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F1BFB" w14:textId="77777777" w:rsidR="000C0CD3" w:rsidRDefault="000C0CD3" w:rsidP="000C0CD3">
      <w:pPr>
        <w:jc w:val="both"/>
      </w:pPr>
      <w:r>
        <w:t xml:space="preserve">Manuál: </w:t>
      </w:r>
    </w:p>
    <w:p w14:paraId="7E7120DB" w14:textId="7045E756" w:rsidR="000C0CD3" w:rsidRDefault="000C0CD3" w:rsidP="000C0CD3">
      <w:pPr>
        <w:pStyle w:val="Odsekzoznamu"/>
        <w:numPr>
          <w:ilvl w:val="0"/>
          <w:numId w:val="1"/>
        </w:numPr>
        <w:jc w:val="both"/>
      </w:pPr>
      <w:r>
        <w:t>Stiahnite si súbor z náz</w:t>
      </w:r>
      <w:r w:rsidR="00891754">
        <w:t>vom Elektronická objednávka 20</w:t>
      </w:r>
      <w:r w:rsidR="00663A00">
        <w:t>2</w:t>
      </w:r>
      <w:r w:rsidR="00FE7F0C">
        <w:t>6</w:t>
      </w:r>
    </w:p>
    <w:p w14:paraId="550665FF" w14:textId="77777777" w:rsidR="000C0CD3" w:rsidRDefault="000C0CD3" w:rsidP="000C0CD3">
      <w:pPr>
        <w:pStyle w:val="Odsekzoznamu"/>
        <w:numPr>
          <w:ilvl w:val="0"/>
          <w:numId w:val="1"/>
        </w:numPr>
        <w:jc w:val="both"/>
      </w:pPr>
      <w:r>
        <w:t>Súbor otvorte (niektorým sa možno otvorí automaticky)</w:t>
      </w:r>
    </w:p>
    <w:p w14:paraId="7183CBF7" w14:textId="77777777" w:rsidR="000C0CD3" w:rsidRDefault="000C0CD3" w:rsidP="000C0CD3">
      <w:pPr>
        <w:pStyle w:val="Odsekzoznamu"/>
        <w:numPr>
          <w:ilvl w:val="0"/>
          <w:numId w:val="1"/>
        </w:numPr>
        <w:jc w:val="both"/>
      </w:pPr>
      <w:proofErr w:type="spellStart"/>
      <w:r>
        <w:t>Odkliknite</w:t>
      </w:r>
      <w:proofErr w:type="spellEnd"/>
      <w:r>
        <w:t xml:space="preserve"> povolenie úprav v súbore ak nato budete vyzvaný</w:t>
      </w:r>
    </w:p>
    <w:p w14:paraId="6834A4E2" w14:textId="77777777" w:rsidR="000C0CD3" w:rsidRDefault="000C0CD3" w:rsidP="000C0CD3">
      <w:pPr>
        <w:pStyle w:val="Odsekzoznamu"/>
        <w:numPr>
          <w:ilvl w:val="0"/>
          <w:numId w:val="1"/>
        </w:numPr>
        <w:jc w:val="both"/>
      </w:pPr>
      <w:r>
        <w:t>Teraz môžete pristúpiť k vyplňovaniu jednotlivých položiek</w:t>
      </w:r>
    </w:p>
    <w:p w14:paraId="46A67081" w14:textId="77777777" w:rsidR="000C0CD3" w:rsidRDefault="000C0CD3" w:rsidP="000C0CD3">
      <w:pPr>
        <w:pStyle w:val="Odsekzoznamu"/>
        <w:numPr>
          <w:ilvl w:val="0"/>
          <w:numId w:val="1"/>
        </w:numPr>
        <w:jc w:val="both"/>
      </w:pPr>
      <w:r>
        <w:t>Zvolíte príslušnú kategóriu, ktorú chceme objednať a do bunky Množstvo (zelená farba) zadáme počet kilogramov alebo kusov ktoré objednávate. Vzorec Vám automaticky vypočíta cenu pre každú objednávanú kategóriu.   Množstvo zadávajte vždy celým číslom a nie „napr. 12 tis.“ a podobne. Vzorec takéto hodnoty nepozná a teda neprepočíta</w:t>
      </w:r>
    </w:p>
    <w:p w14:paraId="7A36EF1C" w14:textId="0C66DFAD" w:rsidR="000C0CD3" w:rsidRDefault="000C0CD3" w:rsidP="000C0CD3">
      <w:pPr>
        <w:pStyle w:val="Odsekzoznamu"/>
        <w:numPr>
          <w:ilvl w:val="0"/>
          <w:numId w:val="1"/>
        </w:numPr>
        <w:jc w:val="both"/>
      </w:pPr>
      <w:r>
        <w:t>Následne v bunke s názvom „</w:t>
      </w:r>
      <w:r w:rsidRPr="005C7B16">
        <w:t>Termín dodania objednaných násad do  O</w:t>
      </w:r>
      <w:r w:rsidR="00FE7F0C">
        <w:t>Z</w:t>
      </w:r>
      <w:r w:rsidRPr="005C7B16">
        <w:t xml:space="preserve"> SRZ</w:t>
      </w:r>
      <w:r>
        <w:t>“  (žltá farba) zadáte u objednávanej kategórie termín dodanie násady do Vašej organizácie v rozpätí termíno</w:t>
      </w:r>
      <w:r w:rsidR="00195865">
        <w:t>v uvedených v Ponuk</w:t>
      </w:r>
      <w:r w:rsidR="00891754">
        <w:t>e násad 20</w:t>
      </w:r>
      <w:r w:rsidR="00867ECA">
        <w:t>2</w:t>
      </w:r>
      <w:r w:rsidR="00FE7F0C">
        <w:t>6</w:t>
      </w:r>
    </w:p>
    <w:p w14:paraId="287FF4BE" w14:textId="77777777" w:rsidR="000C0CD3" w:rsidRDefault="000C0CD3" w:rsidP="000C0CD3">
      <w:pPr>
        <w:pStyle w:val="Odsekzoznamu"/>
        <w:numPr>
          <w:ilvl w:val="0"/>
          <w:numId w:val="1"/>
        </w:numPr>
        <w:jc w:val="both"/>
      </w:pPr>
      <w:r>
        <w:t xml:space="preserve">U kategórií, kde sa v popise násady udáva „zadajte veľkosť“  (dve zelené bunky vedľa seba) je potrebné zadať aj veľkosť objednávanej násady ako aj množstvo (dva údaje). Veľkosť zadávajte vždy celým číslom, ktoré odpovedá Vami požadovanej objednávanej veľkosti </w:t>
      </w:r>
    </w:p>
    <w:p w14:paraId="4FDCE255" w14:textId="77777777" w:rsidR="000C0CD3" w:rsidRDefault="000C0CD3" w:rsidP="000C0CD3">
      <w:pPr>
        <w:pStyle w:val="Odsekzoznamu"/>
        <w:numPr>
          <w:ilvl w:val="0"/>
          <w:numId w:val="1"/>
        </w:numPr>
        <w:jc w:val="both"/>
      </w:pPr>
      <w:r>
        <w:t>U kategórií predávaných na centimetre je to obdobné zadáte veľkosť násady a množstvo (dve zelené bunky vedľa seba)  a vzorec automaticky vypočíta cenu násady</w:t>
      </w:r>
    </w:p>
    <w:p w14:paraId="67E3B164" w14:textId="77777777" w:rsidR="000C0CD3" w:rsidRDefault="000C0CD3" w:rsidP="000C0CD3">
      <w:pPr>
        <w:pStyle w:val="Odsekzoznamu"/>
        <w:numPr>
          <w:ilvl w:val="0"/>
          <w:numId w:val="1"/>
        </w:numPr>
        <w:jc w:val="both"/>
      </w:pPr>
      <w:r>
        <w:t xml:space="preserve">V modrých bunkách s názvom „ </w:t>
      </w:r>
      <w:r w:rsidRPr="00BF5B0C">
        <w:t>Objednávka celkom  €  (v sume nie je zahrnutý úhor)</w:t>
      </w:r>
      <w:r>
        <w:t>“ v dolnej časti dokumentu  si môžete kontrolovať  celkovú sumu vašej objednávky v €</w:t>
      </w:r>
    </w:p>
    <w:p w14:paraId="52D3DE5C" w14:textId="77777777" w:rsidR="000C0CD3" w:rsidRDefault="000C0CD3" w:rsidP="000C0CD3">
      <w:pPr>
        <w:pStyle w:val="Odsekzoznamu"/>
        <w:numPr>
          <w:ilvl w:val="0"/>
          <w:numId w:val="1"/>
        </w:numPr>
        <w:jc w:val="both"/>
      </w:pPr>
      <w:r>
        <w:t>Na záver vyplňte tabuľku v spodnej časti súboru s údajmi o osobe, ktorá vyplnila objednávku (rybársky hospodár) zase do zelených buniek. Tlačivo sa nepodpisuje!!! Zadajte len deň, meno osoby a kontakt na osobu, s ktorou bude možné sa spojiť ohľadom spresnenia Vašej objednávky.</w:t>
      </w:r>
    </w:p>
    <w:p w14:paraId="25064105" w14:textId="77777777" w:rsidR="000C0CD3" w:rsidRDefault="000C0CD3" w:rsidP="000C0CD3">
      <w:pPr>
        <w:pStyle w:val="Odsekzoznamu"/>
        <w:numPr>
          <w:ilvl w:val="0"/>
          <w:numId w:val="1"/>
        </w:numPr>
        <w:jc w:val="both"/>
      </w:pPr>
      <w:r>
        <w:t xml:space="preserve">Súbor je uzamknutý takže sa dajú </w:t>
      </w:r>
      <w:r w:rsidR="007F2C48">
        <w:t xml:space="preserve">meniť </w:t>
      </w:r>
      <w:r>
        <w:t>hodnoty</w:t>
      </w:r>
      <w:r w:rsidR="007F2C48">
        <w:t>,</w:t>
      </w:r>
      <w:r>
        <w:t xml:space="preserve"> len v bunkách zelenej a žltej farby</w:t>
      </w:r>
    </w:p>
    <w:p w14:paraId="7BF92F3C" w14:textId="541E1AD4" w:rsidR="000C0CD3" w:rsidRDefault="000C0CD3" w:rsidP="000C0CD3">
      <w:pPr>
        <w:pStyle w:val="Odsekzoznamu"/>
        <w:numPr>
          <w:ilvl w:val="0"/>
          <w:numId w:val="1"/>
        </w:numPr>
        <w:jc w:val="both"/>
      </w:pPr>
      <w:r>
        <w:t xml:space="preserve">Po vyplnení objednávky si súbor uložte, prípadne vytlačte a zašlite ho mailom v elektronickej podobe na adresu </w:t>
      </w:r>
      <w:hyperlink r:id="rId5" w:history="1">
        <w:r w:rsidR="008B5279" w:rsidRPr="007267DA">
          <w:rPr>
            <w:rStyle w:val="Hypertextovprepojenie"/>
          </w:rPr>
          <w:t>vyroba@srzrada.sk</w:t>
        </w:r>
      </w:hyperlink>
      <w:r>
        <w:t xml:space="preserve"> k zaevidovaniu. Do predmetu mailu zadajte </w:t>
      </w:r>
      <w:r>
        <w:rPr>
          <w:b/>
          <w:color w:val="FF0000"/>
        </w:rPr>
        <w:t>„</w:t>
      </w:r>
      <w:r w:rsidR="00156300">
        <w:rPr>
          <w:b/>
          <w:color w:val="FF0000"/>
        </w:rPr>
        <w:t>N</w:t>
      </w:r>
      <w:r w:rsidRPr="00870DBF">
        <w:rPr>
          <w:b/>
          <w:color w:val="FF0000"/>
        </w:rPr>
        <w:t xml:space="preserve">ázov </w:t>
      </w:r>
      <w:r>
        <w:rPr>
          <w:b/>
          <w:color w:val="FF0000"/>
        </w:rPr>
        <w:t>V</w:t>
      </w:r>
      <w:r w:rsidRPr="00870DBF">
        <w:rPr>
          <w:b/>
          <w:color w:val="FF0000"/>
        </w:rPr>
        <w:t>ašej organizácie“</w:t>
      </w:r>
    </w:p>
    <w:p w14:paraId="21960982" w14:textId="77777777" w:rsidR="00C5060A" w:rsidRDefault="00C5060A"/>
    <w:sectPr w:rsidR="00C506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527314"/>
    <w:multiLevelType w:val="hybridMultilevel"/>
    <w:tmpl w:val="4E881330"/>
    <w:lvl w:ilvl="0" w:tplc="2FFEA48E">
      <w:numFmt w:val="bullet"/>
      <w:lvlText w:val="-"/>
      <w:lvlJc w:val="left"/>
      <w:pPr>
        <w:ind w:left="720" w:hanging="360"/>
      </w:pPr>
      <w:rPr>
        <w:rFonts w:ascii="Calibri" w:eastAsiaTheme="minorHAnsi" w:hAnsi="Calibri"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2007126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BC1"/>
    <w:rsid w:val="000B2EDB"/>
    <w:rsid w:val="000C0CD3"/>
    <w:rsid w:val="000E284B"/>
    <w:rsid w:val="00156300"/>
    <w:rsid w:val="00195865"/>
    <w:rsid w:val="00594CE8"/>
    <w:rsid w:val="00663A00"/>
    <w:rsid w:val="00693177"/>
    <w:rsid w:val="006A07C6"/>
    <w:rsid w:val="007B58C5"/>
    <w:rsid w:val="007F2C48"/>
    <w:rsid w:val="00867ECA"/>
    <w:rsid w:val="00891754"/>
    <w:rsid w:val="008B5279"/>
    <w:rsid w:val="00A01CDA"/>
    <w:rsid w:val="00C5060A"/>
    <w:rsid w:val="00CD6DAA"/>
    <w:rsid w:val="00FE5BC1"/>
    <w:rsid w:val="00FE7F0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AA636"/>
  <w15:docId w15:val="{36E98DCE-5553-47B7-83B1-D6E66BD6F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C0CD3"/>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0C0CD3"/>
    <w:rPr>
      <w:color w:val="0000FF" w:themeColor="hyperlink"/>
      <w:u w:val="single"/>
    </w:rPr>
  </w:style>
  <w:style w:type="paragraph" w:styleId="Odsekzoznamu">
    <w:name w:val="List Paragraph"/>
    <w:basedOn w:val="Normlny"/>
    <w:uiPriority w:val="34"/>
    <w:qFormat/>
    <w:rsid w:val="000C0CD3"/>
    <w:pPr>
      <w:ind w:left="720"/>
      <w:contextualSpacing/>
    </w:pPr>
  </w:style>
  <w:style w:type="character" w:styleId="Nevyrieenzmienka">
    <w:name w:val="Unresolved Mention"/>
    <w:basedOn w:val="Predvolenpsmoodseku"/>
    <w:uiPriority w:val="99"/>
    <w:semiHidden/>
    <w:unhideWhenUsed/>
    <w:rsid w:val="008B52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vyroba@srzrada.sk"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302</Words>
  <Characters>1662</Characters>
  <Application>Microsoft Office Word</Application>
  <DocSecurity>0</DocSecurity>
  <Lines>27</Lines>
  <Paragraphs>15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Slovenský rybársky zväz Rada</cp:lastModifiedBy>
  <cp:revision>2</cp:revision>
  <dcterms:created xsi:type="dcterms:W3CDTF">2026-01-16T09:07:00Z</dcterms:created>
  <dcterms:modified xsi:type="dcterms:W3CDTF">2026-01-16T09:07:00Z</dcterms:modified>
</cp:coreProperties>
</file>